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F465" w14:textId="77777777" w:rsidR="00E02584" w:rsidRDefault="003A08C2" w:rsidP="00401EFD">
      <w:pPr>
        <w:rPr>
          <w:rFonts w:ascii="Arial" w:eastAsia="Times New Roman" w:hAnsi="Arial" w:cs="Arial"/>
          <w:color w:val="000000" w:themeColor="text1"/>
          <w:sz w:val="22"/>
          <w:szCs w:val="22"/>
          <w:shd w:val="clear" w:color="auto" w:fill="FFFFFF"/>
          <w:lang w:eastAsia="en-GB"/>
        </w:rPr>
      </w:pPr>
      <w:r w:rsidRPr="00560596">
        <w:rPr>
          <w:rFonts w:ascii="Arial" w:hAnsi="Arial" w:cs="Arial"/>
          <w:sz w:val="22"/>
          <w:szCs w:val="22"/>
        </w:rPr>
        <w:t xml:space="preserve">Prostate cancer is one of the most </w:t>
      </w:r>
      <w:r w:rsidRPr="00560596">
        <w:rPr>
          <w:rFonts w:ascii="Arial" w:hAnsi="Arial" w:cs="Arial"/>
          <w:color w:val="000000" w:themeColor="text1"/>
          <w:sz w:val="22"/>
          <w:szCs w:val="22"/>
        </w:rPr>
        <w:t>common cancers in the world, with approximately 12.9% of men being diagnosed with it at some point in their lives.</w:t>
      </w:r>
      <w:r w:rsidR="00401EFD" w:rsidRPr="00560596">
        <w:rPr>
          <w:rFonts w:ascii="Arial" w:eastAsia="Times New Roman" w:hAnsi="Arial" w:cs="Arial"/>
          <w:color w:val="000000" w:themeColor="text1"/>
          <w:sz w:val="22"/>
          <w:szCs w:val="22"/>
          <w:shd w:val="clear" w:color="auto" w:fill="FFFFFF"/>
        </w:rPr>
        <w:t xml:space="preserve"> </w:t>
      </w:r>
      <w:r w:rsidR="00401EFD" w:rsidRPr="00560596">
        <w:rPr>
          <w:rFonts w:ascii="Arial" w:eastAsia="Times New Roman" w:hAnsi="Arial" w:cs="Arial"/>
          <w:color w:val="000000" w:themeColor="text1"/>
          <w:sz w:val="22"/>
          <w:szCs w:val="22"/>
          <w:shd w:val="clear" w:color="auto" w:fill="FFFFFF"/>
          <w:lang w:eastAsia="en-GB"/>
        </w:rPr>
        <w:t>Prostate cancer begins when the cells of the prostate begin to divide uncontrollably. Most prostate cancers are adenocarcinomas, as they begin from gland cells. However other types of cancers can also occur in the prostate like sarcomas and carcinomas</w:t>
      </w:r>
      <w:r w:rsidR="00096375" w:rsidRPr="00560596">
        <w:rPr>
          <w:rFonts w:ascii="Arial" w:eastAsia="Times New Roman" w:hAnsi="Arial" w:cs="Arial"/>
          <w:color w:val="000000" w:themeColor="text1"/>
          <w:sz w:val="22"/>
          <w:szCs w:val="22"/>
          <w:shd w:val="clear" w:color="auto" w:fill="FFFFFF"/>
          <w:lang w:eastAsia="en-GB"/>
        </w:rPr>
        <w:t xml:space="preserve">. </w:t>
      </w:r>
      <w:proofErr w:type="spellStart"/>
      <w:r w:rsidR="00096375" w:rsidRPr="00560596">
        <w:rPr>
          <w:rFonts w:ascii="Arial" w:eastAsia="Times New Roman" w:hAnsi="Arial" w:cs="Arial"/>
          <w:color w:val="000000" w:themeColor="text1"/>
          <w:sz w:val="22"/>
          <w:szCs w:val="22"/>
          <w:shd w:val="clear" w:color="auto" w:fill="FFFFFF"/>
          <w:lang w:eastAsia="en-GB"/>
        </w:rPr>
        <w:t>Ras</w:t>
      </w:r>
      <w:proofErr w:type="spellEnd"/>
      <w:r w:rsidR="00096375" w:rsidRPr="00560596">
        <w:rPr>
          <w:rFonts w:ascii="Arial" w:eastAsia="Times New Roman" w:hAnsi="Arial" w:cs="Arial"/>
          <w:color w:val="000000" w:themeColor="text1"/>
          <w:sz w:val="22"/>
          <w:szCs w:val="22"/>
          <w:shd w:val="clear" w:color="auto" w:fill="FFFFFF"/>
          <w:lang w:eastAsia="en-GB"/>
        </w:rPr>
        <w:t xml:space="preserve"> Associated Domain Family 1A (</w:t>
      </w:r>
      <w:r w:rsidR="00096375" w:rsidRPr="00560596">
        <w:rPr>
          <w:rFonts w:ascii="Arial" w:eastAsia="Times New Roman" w:hAnsi="Arial" w:cs="Arial"/>
          <w:i/>
          <w:iCs/>
          <w:color w:val="000000" w:themeColor="text1"/>
          <w:sz w:val="22"/>
          <w:szCs w:val="22"/>
          <w:shd w:val="clear" w:color="auto" w:fill="FFFFFF"/>
          <w:lang w:eastAsia="en-GB"/>
        </w:rPr>
        <w:t>RASSF1A</w:t>
      </w:r>
      <w:r w:rsidR="00096375" w:rsidRPr="00560596">
        <w:rPr>
          <w:rFonts w:ascii="Arial" w:eastAsia="Times New Roman" w:hAnsi="Arial" w:cs="Arial"/>
          <w:color w:val="000000" w:themeColor="text1"/>
          <w:sz w:val="22"/>
          <w:szCs w:val="22"/>
          <w:shd w:val="clear" w:color="auto" w:fill="FFFFFF"/>
          <w:lang w:eastAsia="en-GB"/>
        </w:rPr>
        <w:t>) is a tumour suppressor gene located on chromosome 3 [1]. Ordinarily the RASSF1A protein acts in many cell growth control pathways and can help induce apoptosis or cell cycle arrest [2].</w:t>
      </w:r>
      <w:r w:rsidR="00560596" w:rsidRPr="00560596">
        <w:rPr>
          <w:rFonts w:ascii="Arial" w:eastAsia="Times New Roman" w:hAnsi="Arial" w:cs="Arial"/>
          <w:color w:val="000000" w:themeColor="text1"/>
          <w:sz w:val="22"/>
          <w:szCs w:val="22"/>
          <w:shd w:val="clear" w:color="auto" w:fill="FFFFFF"/>
          <w:lang w:eastAsia="en-GB"/>
        </w:rPr>
        <w:t xml:space="preserve"> </w:t>
      </w:r>
      <w:r w:rsidR="00096375" w:rsidRPr="00560596">
        <w:rPr>
          <w:rFonts w:ascii="Arial" w:eastAsia="Times New Roman" w:hAnsi="Arial" w:cs="Arial"/>
          <w:i/>
          <w:iCs/>
          <w:color w:val="000000" w:themeColor="text1"/>
          <w:sz w:val="22"/>
          <w:szCs w:val="22"/>
          <w:shd w:val="clear" w:color="auto" w:fill="FFFFFF"/>
          <w:lang w:eastAsia="en-GB"/>
        </w:rPr>
        <w:t>RASSF1A</w:t>
      </w:r>
      <w:r w:rsidR="00096375" w:rsidRPr="00560596">
        <w:rPr>
          <w:rFonts w:ascii="Arial" w:eastAsia="Times New Roman" w:hAnsi="Arial" w:cs="Arial"/>
          <w:color w:val="000000" w:themeColor="text1"/>
          <w:sz w:val="22"/>
          <w:szCs w:val="22"/>
          <w:shd w:val="clear" w:color="auto" w:fill="FFFFFF"/>
          <w:lang w:eastAsia="en-GB"/>
        </w:rPr>
        <w:t xml:space="preserve"> has been implicated in many cancers, including prostate cancer. In prostate </w:t>
      </w:r>
      <w:r w:rsidR="00560596" w:rsidRPr="00560596">
        <w:rPr>
          <w:rFonts w:ascii="Arial" w:eastAsia="Times New Roman" w:hAnsi="Arial" w:cs="Arial"/>
          <w:color w:val="000000" w:themeColor="text1"/>
          <w:sz w:val="22"/>
          <w:szCs w:val="22"/>
          <w:shd w:val="clear" w:color="auto" w:fill="FFFFFF"/>
          <w:lang w:eastAsia="en-GB"/>
        </w:rPr>
        <w:t>cancer,</w:t>
      </w:r>
      <w:r w:rsidR="00096375" w:rsidRPr="00560596">
        <w:rPr>
          <w:rFonts w:ascii="Arial" w:eastAsia="Times New Roman" w:hAnsi="Arial" w:cs="Arial"/>
          <w:color w:val="000000" w:themeColor="text1"/>
          <w:sz w:val="22"/>
          <w:szCs w:val="22"/>
          <w:shd w:val="clear" w:color="auto" w:fill="FFFFFF"/>
          <w:lang w:eastAsia="en-GB"/>
        </w:rPr>
        <w:t xml:space="preserve"> the gene undergoes epigenetic alterations which affects its expression and its promoter region can be found to be </w:t>
      </w:r>
      <w:proofErr w:type="spellStart"/>
      <w:r w:rsidR="00096375" w:rsidRPr="00560596">
        <w:rPr>
          <w:rFonts w:ascii="Arial" w:eastAsia="Times New Roman" w:hAnsi="Arial" w:cs="Arial"/>
          <w:color w:val="000000" w:themeColor="text1"/>
          <w:sz w:val="22"/>
          <w:szCs w:val="22"/>
          <w:shd w:val="clear" w:color="auto" w:fill="FFFFFF"/>
          <w:lang w:eastAsia="en-GB"/>
        </w:rPr>
        <w:t>hypermethylated</w:t>
      </w:r>
      <w:proofErr w:type="spellEnd"/>
      <w:r w:rsidR="00560596" w:rsidRPr="00560596">
        <w:rPr>
          <w:rFonts w:ascii="Arial" w:eastAsia="Times New Roman" w:hAnsi="Arial" w:cs="Arial"/>
          <w:color w:val="000000" w:themeColor="text1"/>
          <w:sz w:val="22"/>
          <w:szCs w:val="22"/>
          <w:shd w:val="clear" w:color="auto" w:fill="FFFFFF"/>
          <w:lang w:eastAsia="en-GB"/>
        </w:rPr>
        <w:t xml:space="preserve"> </w:t>
      </w:r>
      <w:r w:rsidR="00096375" w:rsidRPr="00560596">
        <w:rPr>
          <w:rFonts w:ascii="Arial" w:eastAsia="Times New Roman" w:hAnsi="Arial" w:cs="Arial"/>
          <w:color w:val="000000" w:themeColor="text1"/>
          <w:sz w:val="22"/>
          <w:szCs w:val="22"/>
          <w:shd w:val="clear" w:color="auto" w:fill="FFFFFF"/>
          <w:lang w:eastAsia="en-GB"/>
        </w:rPr>
        <w:t>[1, 3].</w:t>
      </w:r>
      <w:r w:rsidR="00560596">
        <w:rPr>
          <w:rFonts w:ascii="Arial" w:eastAsia="Times New Roman" w:hAnsi="Arial" w:cs="Arial"/>
          <w:color w:val="000000" w:themeColor="text1"/>
          <w:sz w:val="22"/>
          <w:szCs w:val="22"/>
          <w:shd w:val="clear" w:color="auto" w:fill="FFFFFF"/>
          <w:lang w:eastAsia="en-GB"/>
        </w:rPr>
        <w:t xml:space="preserve"> In the USA, black males have a higher incidence of prostate cancer than white and Asian males.</w:t>
      </w:r>
      <w:r w:rsidR="00E02584">
        <w:rPr>
          <w:rFonts w:ascii="Arial" w:eastAsia="Times New Roman" w:hAnsi="Arial" w:cs="Arial"/>
          <w:color w:val="000000" w:themeColor="text1"/>
          <w:sz w:val="22"/>
          <w:szCs w:val="22"/>
          <w:shd w:val="clear" w:color="auto" w:fill="FFFFFF"/>
          <w:lang w:eastAsia="en-GB"/>
        </w:rPr>
        <w:t xml:space="preserve"> The cause of this is unknown, it is also </w:t>
      </w:r>
      <w:r w:rsidR="00E02584" w:rsidRPr="00E02584">
        <w:rPr>
          <w:rFonts w:ascii="Arial" w:eastAsia="Times New Roman" w:hAnsi="Arial" w:cs="Arial"/>
          <w:i/>
          <w:color w:val="000000" w:themeColor="text1"/>
          <w:sz w:val="22"/>
          <w:szCs w:val="22"/>
          <w:shd w:val="clear" w:color="auto" w:fill="FFFFFF"/>
          <w:lang w:eastAsia="en-GB"/>
        </w:rPr>
        <w:t>unknown if the levels of methylation in black males is higher than in white or Asian males</w:t>
      </w:r>
      <w:r w:rsidR="00E02584">
        <w:rPr>
          <w:rFonts w:ascii="Arial" w:eastAsia="Times New Roman" w:hAnsi="Arial" w:cs="Arial"/>
          <w:i/>
          <w:color w:val="000000" w:themeColor="text1"/>
          <w:sz w:val="22"/>
          <w:szCs w:val="22"/>
          <w:shd w:val="clear" w:color="auto" w:fill="FFFFFF"/>
          <w:lang w:eastAsia="en-GB"/>
        </w:rPr>
        <w:t>.</w:t>
      </w:r>
    </w:p>
    <w:p w14:paraId="379DAE8B" w14:textId="77777777" w:rsidR="00E02584" w:rsidRDefault="00E02584" w:rsidP="00401EFD">
      <w:pPr>
        <w:rPr>
          <w:rFonts w:ascii="Arial" w:eastAsia="Times New Roman" w:hAnsi="Arial" w:cs="Arial"/>
          <w:color w:val="000000" w:themeColor="text1"/>
          <w:sz w:val="22"/>
          <w:szCs w:val="22"/>
          <w:shd w:val="clear" w:color="auto" w:fill="FFFFFF"/>
          <w:lang w:eastAsia="en-GB"/>
        </w:rPr>
      </w:pPr>
    </w:p>
    <w:p w14:paraId="373DDAE5" w14:textId="77777777" w:rsidR="00E02584" w:rsidRDefault="00E02584" w:rsidP="00401EFD">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My </w:t>
      </w:r>
      <w:r w:rsidRPr="00E02584">
        <w:rPr>
          <w:rFonts w:ascii="Arial" w:eastAsia="Times New Roman" w:hAnsi="Arial" w:cs="Arial"/>
          <w:b/>
          <w:color w:val="000000" w:themeColor="text1"/>
          <w:sz w:val="22"/>
          <w:szCs w:val="22"/>
          <w:shd w:val="clear" w:color="auto" w:fill="FFFFFF"/>
          <w:lang w:eastAsia="en-GB"/>
        </w:rPr>
        <w:t>primary goa</w:t>
      </w:r>
      <w:r>
        <w:rPr>
          <w:rFonts w:ascii="Arial" w:eastAsia="Times New Roman" w:hAnsi="Arial" w:cs="Arial"/>
          <w:color w:val="000000" w:themeColor="text1"/>
          <w:sz w:val="22"/>
          <w:szCs w:val="22"/>
          <w:shd w:val="clear" w:color="auto" w:fill="FFFFFF"/>
          <w:lang w:eastAsia="en-GB"/>
        </w:rPr>
        <w:t xml:space="preserve">l is to determine if black males undergo more epigenetic changes in the </w:t>
      </w:r>
      <w:r w:rsidRPr="00E02584">
        <w:rPr>
          <w:rFonts w:ascii="Arial" w:eastAsia="Times New Roman" w:hAnsi="Arial" w:cs="Arial"/>
          <w:i/>
          <w:color w:val="000000" w:themeColor="text1"/>
          <w:sz w:val="22"/>
          <w:szCs w:val="22"/>
          <w:shd w:val="clear" w:color="auto" w:fill="FFFFFF"/>
          <w:lang w:eastAsia="en-GB"/>
        </w:rPr>
        <w:t xml:space="preserve">RASSF1A </w:t>
      </w:r>
      <w:r>
        <w:rPr>
          <w:rFonts w:ascii="Arial" w:eastAsia="Times New Roman" w:hAnsi="Arial" w:cs="Arial"/>
          <w:color w:val="000000" w:themeColor="text1"/>
          <w:sz w:val="22"/>
          <w:szCs w:val="22"/>
          <w:shd w:val="clear" w:color="auto" w:fill="FFFFFF"/>
          <w:lang w:eastAsia="en-GB"/>
        </w:rPr>
        <w:t>gene promoter region than white or Asian males.</w:t>
      </w:r>
    </w:p>
    <w:p w14:paraId="5B035935" w14:textId="77777777" w:rsidR="00E02584" w:rsidRDefault="00E02584" w:rsidP="00401EFD">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My </w:t>
      </w:r>
      <w:r w:rsidRPr="00E83EBF">
        <w:rPr>
          <w:rFonts w:ascii="Arial" w:eastAsia="Times New Roman" w:hAnsi="Arial" w:cs="Arial"/>
          <w:b/>
          <w:color w:val="000000" w:themeColor="text1"/>
          <w:sz w:val="22"/>
          <w:szCs w:val="22"/>
          <w:shd w:val="clear" w:color="auto" w:fill="FFFFFF"/>
          <w:lang w:eastAsia="en-GB"/>
        </w:rPr>
        <w:t>hypothesis</w:t>
      </w:r>
      <w:r>
        <w:rPr>
          <w:rFonts w:ascii="Arial" w:eastAsia="Times New Roman" w:hAnsi="Arial" w:cs="Arial"/>
          <w:color w:val="000000" w:themeColor="text1"/>
          <w:sz w:val="22"/>
          <w:szCs w:val="22"/>
          <w:shd w:val="clear" w:color="auto" w:fill="FFFFFF"/>
          <w:lang w:eastAsia="en-GB"/>
        </w:rPr>
        <w:t xml:space="preserve"> is that black men do have higher levels of DNA methylation in the promot</w:t>
      </w:r>
      <w:r w:rsidR="00E83EBF">
        <w:rPr>
          <w:rFonts w:ascii="Arial" w:eastAsia="Times New Roman" w:hAnsi="Arial" w:cs="Arial"/>
          <w:color w:val="000000" w:themeColor="text1"/>
          <w:sz w:val="22"/>
          <w:szCs w:val="22"/>
          <w:shd w:val="clear" w:color="auto" w:fill="FFFFFF"/>
          <w:lang w:eastAsia="en-GB"/>
        </w:rPr>
        <w:t>er region of the RASSF1A gene.</w:t>
      </w:r>
    </w:p>
    <w:p w14:paraId="2A82342D" w14:textId="77777777" w:rsidR="00E83EBF" w:rsidRDefault="00E83EBF" w:rsidP="00401EFD">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My </w:t>
      </w:r>
      <w:proofErr w:type="gramStart"/>
      <w:r w:rsidRPr="00E83EBF">
        <w:rPr>
          <w:rFonts w:ascii="Arial" w:eastAsia="Times New Roman" w:hAnsi="Arial" w:cs="Arial"/>
          <w:b/>
          <w:color w:val="000000" w:themeColor="text1"/>
          <w:sz w:val="22"/>
          <w:szCs w:val="22"/>
          <w:shd w:val="clear" w:color="auto" w:fill="FFFFFF"/>
          <w:lang w:eastAsia="en-GB"/>
        </w:rPr>
        <w:t>long term</w:t>
      </w:r>
      <w:proofErr w:type="gramEnd"/>
      <w:r w:rsidRPr="00E83EBF">
        <w:rPr>
          <w:rFonts w:ascii="Arial" w:eastAsia="Times New Roman" w:hAnsi="Arial" w:cs="Arial"/>
          <w:b/>
          <w:color w:val="000000" w:themeColor="text1"/>
          <w:sz w:val="22"/>
          <w:szCs w:val="22"/>
          <w:shd w:val="clear" w:color="auto" w:fill="FFFFFF"/>
          <w:lang w:eastAsia="en-GB"/>
        </w:rPr>
        <w:t xml:space="preserve"> goal</w:t>
      </w:r>
      <w:r>
        <w:rPr>
          <w:rFonts w:ascii="Arial" w:eastAsia="Times New Roman" w:hAnsi="Arial" w:cs="Arial"/>
          <w:color w:val="000000" w:themeColor="text1"/>
          <w:sz w:val="22"/>
          <w:szCs w:val="22"/>
          <w:shd w:val="clear" w:color="auto" w:fill="FFFFFF"/>
          <w:lang w:eastAsia="en-GB"/>
        </w:rPr>
        <w:t xml:space="preserve"> is to identify why race affects epigenetic status’ differently.</w:t>
      </w:r>
    </w:p>
    <w:p w14:paraId="5C3B9E06" w14:textId="77777777" w:rsidR="006F2A9C" w:rsidRDefault="006F2A9C" w:rsidP="00401EFD">
      <w:pPr>
        <w:rPr>
          <w:rFonts w:ascii="Arial" w:eastAsia="Times New Roman" w:hAnsi="Arial" w:cs="Arial"/>
          <w:color w:val="000000" w:themeColor="text1"/>
          <w:sz w:val="22"/>
          <w:szCs w:val="22"/>
          <w:shd w:val="clear" w:color="auto" w:fill="FFFFFF"/>
          <w:lang w:eastAsia="en-GB"/>
        </w:rPr>
      </w:pPr>
    </w:p>
    <w:p w14:paraId="27974F0B" w14:textId="77777777" w:rsidR="006F2A9C" w:rsidRPr="006F2A9C" w:rsidRDefault="006F2A9C" w:rsidP="006F2A9C">
      <w:pPr>
        <w:rPr>
          <w:rFonts w:ascii="Arial" w:eastAsia="Times New Roman" w:hAnsi="Arial" w:cs="Arial"/>
          <w:sz w:val="22"/>
          <w:szCs w:val="22"/>
          <w:lang w:eastAsia="en-GB"/>
        </w:rPr>
      </w:pPr>
      <w:r w:rsidRPr="006F2A9C">
        <w:rPr>
          <w:rFonts w:ascii="Arial" w:eastAsia="Times New Roman" w:hAnsi="Arial" w:cs="Arial"/>
          <w:color w:val="313131"/>
          <w:sz w:val="22"/>
          <w:szCs w:val="22"/>
          <w:shd w:val="clear" w:color="auto" w:fill="FFFFFF"/>
          <w:lang w:eastAsia="en-GB"/>
        </w:rPr>
        <w:t xml:space="preserve">[1] Ge, YZ., Xu, LW., </w:t>
      </w:r>
      <w:proofErr w:type="spellStart"/>
      <w:r w:rsidRPr="006F2A9C">
        <w:rPr>
          <w:rFonts w:ascii="Arial" w:eastAsia="Times New Roman" w:hAnsi="Arial" w:cs="Arial"/>
          <w:color w:val="313131"/>
          <w:sz w:val="22"/>
          <w:szCs w:val="22"/>
          <w:shd w:val="clear" w:color="auto" w:fill="FFFFFF"/>
          <w:lang w:eastAsia="en-GB"/>
        </w:rPr>
        <w:t>Jia</w:t>
      </w:r>
      <w:proofErr w:type="spellEnd"/>
      <w:r w:rsidRPr="006F2A9C">
        <w:rPr>
          <w:rFonts w:ascii="Arial" w:eastAsia="Times New Roman" w:hAnsi="Arial" w:cs="Arial"/>
          <w:color w:val="313131"/>
          <w:sz w:val="22"/>
          <w:szCs w:val="22"/>
          <w:shd w:val="clear" w:color="auto" w:fill="FFFFFF"/>
          <w:lang w:eastAsia="en-GB"/>
        </w:rPr>
        <w:t>, RP. et al. 2014. The association between RASSF1A promoter methylation and prostate cancer: evidence from 19 published studies. </w:t>
      </w:r>
      <w:r w:rsidRPr="006F2A9C">
        <w:rPr>
          <w:rFonts w:ascii="Arial" w:eastAsia="Times New Roman" w:hAnsi="Arial" w:cs="Arial"/>
          <w:i/>
          <w:iCs/>
          <w:color w:val="313131"/>
          <w:sz w:val="22"/>
          <w:szCs w:val="22"/>
          <w:shd w:val="clear" w:color="auto" w:fill="FFFFFF"/>
          <w:lang w:eastAsia="en-GB"/>
        </w:rPr>
        <w:t>Tumour Biol</w:t>
      </w:r>
      <w:r w:rsidRPr="006F2A9C">
        <w:rPr>
          <w:rFonts w:ascii="Arial" w:eastAsia="Times New Roman" w:hAnsi="Arial" w:cs="Arial"/>
          <w:color w:val="313131"/>
          <w:sz w:val="22"/>
          <w:szCs w:val="22"/>
          <w:shd w:val="clear" w:color="auto" w:fill="FFFFFF"/>
          <w:lang w:eastAsia="en-GB"/>
        </w:rPr>
        <w:t>. </w:t>
      </w:r>
      <w:r w:rsidRPr="006F2A9C">
        <w:rPr>
          <w:rFonts w:ascii="Arial" w:eastAsia="Times New Roman" w:hAnsi="Arial" w:cs="Arial"/>
          <w:b/>
          <w:bCs/>
          <w:color w:val="313131"/>
          <w:sz w:val="22"/>
          <w:szCs w:val="22"/>
          <w:shd w:val="clear" w:color="auto" w:fill="FFFFFF"/>
          <w:lang w:eastAsia="en-GB"/>
        </w:rPr>
        <w:t>35</w:t>
      </w:r>
      <w:r w:rsidRPr="006F2A9C">
        <w:rPr>
          <w:rFonts w:ascii="Arial" w:eastAsia="Times New Roman" w:hAnsi="Arial" w:cs="Arial"/>
          <w:color w:val="313131"/>
          <w:sz w:val="22"/>
          <w:szCs w:val="22"/>
          <w:shd w:val="clear" w:color="auto" w:fill="FFFFFF"/>
          <w:lang w:eastAsia="en-GB"/>
        </w:rPr>
        <w:t>: 3881</w:t>
      </w:r>
      <w:r w:rsidRPr="006F2A9C">
        <w:rPr>
          <w:rFonts w:ascii="Arial" w:eastAsia="Times New Roman" w:hAnsi="Arial" w:cs="Arial"/>
          <w:color w:val="313131"/>
          <w:sz w:val="22"/>
          <w:szCs w:val="22"/>
          <w:lang w:eastAsia="en-GB"/>
        </w:rPr>
        <w:br/>
      </w:r>
      <w:r w:rsidRPr="006F2A9C">
        <w:rPr>
          <w:rFonts w:ascii="Arial" w:eastAsia="Times New Roman" w:hAnsi="Arial" w:cs="Arial"/>
          <w:color w:val="313131"/>
          <w:sz w:val="22"/>
          <w:szCs w:val="22"/>
          <w:shd w:val="clear" w:color="auto" w:fill="FFFFFF"/>
          <w:lang w:eastAsia="en-GB"/>
        </w:rPr>
        <w:t>[2] </w:t>
      </w:r>
      <w:proofErr w:type="spellStart"/>
      <w:r w:rsidRPr="006F2A9C">
        <w:rPr>
          <w:rFonts w:ascii="Arial" w:eastAsia="Times New Roman" w:hAnsi="Arial" w:cs="Arial"/>
          <w:color w:val="313131"/>
          <w:sz w:val="22"/>
          <w:szCs w:val="22"/>
          <w:shd w:val="clear" w:color="auto" w:fill="FFFFFF"/>
          <w:lang w:eastAsia="en-GB"/>
        </w:rPr>
        <w:t>Donninger</w:t>
      </w:r>
      <w:proofErr w:type="spellEnd"/>
      <w:r w:rsidRPr="006F2A9C">
        <w:rPr>
          <w:rFonts w:ascii="Arial" w:eastAsia="Times New Roman" w:hAnsi="Arial" w:cs="Arial"/>
          <w:color w:val="313131"/>
          <w:sz w:val="22"/>
          <w:szCs w:val="22"/>
          <w:shd w:val="clear" w:color="auto" w:fill="FFFFFF"/>
          <w:lang w:eastAsia="en-GB"/>
        </w:rPr>
        <w:t xml:space="preserve">, H. </w:t>
      </w:r>
      <w:proofErr w:type="spellStart"/>
      <w:r w:rsidRPr="006F2A9C">
        <w:rPr>
          <w:rFonts w:ascii="Arial" w:eastAsia="Times New Roman" w:hAnsi="Arial" w:cs="Arial"/>
          <w:color w:val="313131"/>
          <w:sz w:val="22"/>
          <w:szCs w:val="22"/>
          <w:shd w:val="clear" w:color="auto" w:fill="FFFFFF"/>
          <w:lang w:eastAsia="en-GB"/>
        </w:rPr>
        <w:t>Vos</w:t>
      </w:r>
      <w:proofErr w:type="spellEnd"/>
      <w:r w:rsidRPr="006F2A9C">
        <w:rPr>
          <w:rFonts w:ascii="Arial" w:eastAsia="Times New Roman" w:hAnsi="Arial" w:cs="Arial"/>
          <w:color w:val="313131"/>
          <w:sz w:val="22"/>
          <w:szCs w:val="22"/>
          <w:shd w:val="clear" w:color="auto" w:fill="FFFFFF"/>
          <w:lang w:eastAsia="en-GB"/>
        </w:rPr>
        <w:t>, M.D. &amp; Clark, G.J. 2007. The RASSF1A tumour suppressor. </w:t>
      </w:r>
      <w:r w:rsidRPr="006F2A9C">
        <w:rPr>
          <w:rFonts w:ascii="Arial" w:eastAsia="Times New Roman" w:hAnsi="Arial" w:cs="Arial"/>
          <w:i/>
          <w:iCs/>
          <w:color w:val="313131"/>
          <w:sz w:val="22"/>
          <w:szCs w:val="22"/>
          <w:shd w:val="clear" w:color="auto" w:fill="FFFFFF"/>
          <w:lang w:eastAsia="en-GB"/>
        </w:rPr>
        <w:t>Journal of Cell Science</w:t>
      </w:r>
      <w:r w:rsidRPr="006F2A9C">
        <w:rPr>
          <w:rFonts w:ascii="Arial" w:eastAsia="Times New Roman" w:hAnsi="Arial" w:cs="Arial"/>
          <w:color w:val="313131"/>
          <w:sz w:val="22"/>
          <w:szCs w:val="22"/>
          <w:shd w:val="clear" w:color="auto" w:fill="FFFFFF"/>
          <w:lang w:eastAsia="en-GB"/>
        </w:rPr>
        <w:t>. </w:t>
      </w:r>
      <w:r w:rsidRPr="006F2A9C">
        <w:rPr>
          <w:rFonts w:ascii="Arial" w:eastAsia="Times New Roman" w:hAnsi="Arial" w:cs="Arial"/>
          <w:b/>
          <w:bCs/>
          <w:color w:val="313131"/>
          <w:sz w:val="22"/>
          <w:szCs w:val="22"/>
          <w:shd w:val="clear" w:color="auto" w:fill="FFFFFF"/>
          <w:lang w:eastAsia="en-GB"/>
        </w:rPr>
        <w:t>120</w:t>
      </w:r>
      <w:r w:rsidRPr="006F2A9C">
        <w:rPr>
          <w:rFonts w:ascii="Arial" w:eastAsia="Times New Roman" w:hAnsi="Arial" w:cs="Arial"/>
          <w:color w:val="313131"/>
          <w:sz w:val="22"/>
          <w:szCs w:val="22"/>
          <w:shd w:val="clear" w:color="auto" w:fill="FFFFFF"/>
          <w:lang w:eastAsia="en-GB"/>
        </w:rPr>
        <w:t>: 3163-3172.</w:t>
      </w:r>
      <w:r w:rsidRPr="006F2A9C">
        <w:rPr>
          <w:rFonts w:ascii="Arial" w:eastAsia="Times New Roman" w:hAnsi="Arial" w:cs="Arial"/>
          <w:color w:val="313131"/>
          <w:sz w:val="22"/>
          <w:szCs w:val="22"/>
          <w:lang w:eastAsia="en-GB"/>
        </w:rPr>
        <w:br/>
      </w:r>
      <w:r w:rsidRPr="006F2A9C">
        <w:rPr>
          <w:rFonts w:ascii="Arial" w:eastAsia="Times New Roman" w:hAnsi="Arial" w:cs="Arial"/>
          <w:color w:val="313131"/>
          <w:sz w:val="22"/>
          <w:szCs w:val="22"/>
          <w:shd w:val="clear" w:color="auto" w:fill="FFFFFF"/>
          <w:lang w:eastAsia="en-GB"/>
        </w:rPr>
        <w:t xml:space="preserve">[3] </w:t>
      </w:r>
      <w:proofErr w:type="spellStart"/>
      <w:r w:rsidRPr="006F2A9C">
        <w:rPr>
          <w:rFonts w:ascii="Arial" w:eastAsia="Times New Roman" w:hAnsi="Arial" w:cs="Arial"/>
          <w:color w:val="313131"/>
          <w:sz w:val="22"/>
          <w:szCs w:val="22"/>
          <w:shd w:val="clear" w:color="auto" w:fill="FFFFFF"/>
          <w:lang w:eastAsia="en-GB"/>
        </w:rPr>
        <w:t>Yegnasubramanian</w:t>
      </w:r>
      <w:proofErr w:type="spellEnd"/>
      <w:r w:rsidRPr="006F2A9C">
        <w:rPr>
          <w:rFonts w:ascii="Arial" w:eastAsia="Times New Roman" w:hAnsi="Arial" w:cs="Arial"/>
          <w:color w:val="313131"/>
          <w:sz w:val="22"/>
          <w:szCs w:val="22"/>
          <w:shd w:val="clear" w:color="auto" w:fill="FFFFFF"/>
          <w:lang w:eastAsia="en-GB"/>
        </w:rPr>
        <w:t xml:space="preserve">, S., Kowalski, J., </w:t>
      </w:r>
      <w:proofErr w:type="spellStart"/>
      <w:r w:rsidRPr="006F2A9C">
        <w:rPr>
          <w:rFonts w:ascii="Arial" w:eastAsia="Times New Roman" w:hAnsi="Arial" w:cs="Arial"/>
          <w:color w:val="313131"/>
          <w:sz w:val="22"/>
          <w:szCs w:val="22"/>
          <w:shd w:val="clear" w:color="auto" w:fill="FFFFFF"/>
          <w:lang w:eastAsia="en-GB"/>
        </w:rPr>
        <w:t>Gonzalgo</w:t>
      </w:r>
      <w:proofErr w:type="spellEnd"/>
      <w:r w:rsidRPr="006F2A9C">
        <w:rPr>
          <w:rFonts w:ascii="Arial" w:eastAsia="Times New Roman" w:hAnsi="Arial" w:cs="Arial"/>
          <w:color w:val="313131"/>
          <w:sz w:val="22"/>
          <w:szCs w:val="22"/>
          <w:shd w:val="clear" w:color="auto" w:fill="FFFFFF"/>
          <w:lang w:eastAsia="en-GB"/>
        </w:rPr>
        <w:t xml:space="preserve">, M.L. et al. 2004. Hypermethylation of </w:t>
      </w:r>
      <w:proofErr w:type="spellStart"/>
      <w:r w:rsidRPr="006F2A9C">
        <w:rPr>
          <w:rFonts w:ascii="Arial" w:eastAsia="Times New Roman" w:hAnsi="Arial" w:cs="Arial"/>
          <w:color w:val="313131"/>
          <w:sz w:val="22"/>
          <w:szCs w:val="22"/>
          <w:shd w:val="clear" w:color="auto" w:fill="FFFFFF"/>
          <w:lang w:eastAsia="en-GB"/>
        </w:rPr>
        <w:t>GpG</w:t>
      </w:r>
      <w:proofErr w:type="spellEnd"/>
      <w:r w:rsidRPr="006F2A9C">
        <w:rPr>
          <w:rFonts w:ascii="Arial" w:eastAsia="Times New Roman" w:hAnsi="Arial" w:cs="Arial"/>
          <w:color w:val="313131"/>
          <w:sz w:val="22"/>
          <w:szCs w:val="22"/>
          <w:shd w:val="clear" w:color="auto" w:fill="FFFFFF"/>
          <w:lang w:eastAsia="en-GB"/>
        </w:rPr>
        <w:t xml:space="preserve"> islands in primary and metastatic human prostate cancer. </w:t>
      </w:r>
      <w:r w:rsidRPr="006F2A9C">
        <w:rPr>
          <w:rFonts w:ascii="Arial" w:eastAsia="Times New Roman" w:hAnsi="Arial" w:cs="Arial"/>
          <w:i/>
          <w:iCs/>
          <w:color w:val="313131"/>
          <w:sz w:val="22"/>
          <w:szCs w:val="22"/>
          <w:shd w:val="clear" w:color="auto" w:fill="FFFFFF"/>
          <w:lang w:eastAsia="en-GB"/>
        </w:rPr>
        <w:t>Cancer Research</w:t>
      </w:r>
      <w:r w:rsidRPr="006F2A9C">
        <w:rPr>
          <w:rFonts w:ascii="Arial" w:eastAsia="Times New Roman" w:hAnsi="Arial" w:cs="Arial"/>
          <w:color w:val="313131"/>
          <w:sz w:val="22"/>
          <w:szCs w:val="22"/>
          <w:shd w:val="clear" w:color="auto" w:fill="FFFFFF"/>
          <w:lang w:eastAsia="en-GB"/>
        </w:rPr>
        <w:t>. </w:t>
      </w:r>
      <w:r w:rsidRPr="006F2A9C">
        <w:rPr>
          <w:rFonts w:ascii="Arial" w:eastAsia="Times New Roman" w:hAnsi="Arial" w:cs="Arial"/>
          <w:b/>
          <w:bCs/>
          <w:color w:val="313131"/>
          <w:sz w:val="22"/>
          <w:szCs w:val="22"/>
          <w:shd w:val="clear" w:color="auto" w:fill="FFFFFF"/>
          <w:lang w:eastAsia="en-GB"/>
        </w:rPr>
        <w:t>64</w:t>
      </w:r>
      <w:r w:rsidRPr="006F2A9C">
        <w:rPr>
          <w:rFonts w:ascii="Arial" w:eastAsia="Times New Roman" w:hAnsi="Arial" w:cs="Arial"/>
          <w:color w:val="313131"/>
          <w:sz w:val="22"/>
          <w:szCs w:val="22"/>
          <w:shd w:val="clear" w:color="auto" w:fill="FFFFFF"/>
          <w:lang w:eastAsia="en-GB"/>
        </w:rPr>
        <w:t>(6): 1975-1986. </w:t>
      </w:r>
      <w:bookmarkStart w:id="0" w:name="_GoBack"/>
      <w:bookmarkEnd w:id="0"/>
    </w:p>
    <w:p w14:paraId="762A262A" w14:textId="77777777" w:rsidR="006F2A9C" w:rsidRPr="00E02584" w:rsidRDefault="006F2A9C" w:rsidP="00401EFD">
      <w:pPr>
        <w:rPr>
          <w:rFonts w:ascii="Arial" w:eastAsia="Times New Roman" w:hAnsi="Arial" w:cs="Arial"/>
          <w:color w:val="000000" w:themeColor="text1"/>
          <w:sz w:val="22"/>
          <w:szCs w:val="22"/>
          <w:lang w:eastAsia="en-GB"/>
        </w:rPr>
      </w:pPr>
    </w:p>
    <w:p w14:paraId="601867BB" w14:textId="77777777" w:rsidR="00F22BFF" w:rsidRDefault="006F2A9C"/>
    <w:sectPr w:rsidR="00F22BFF" w:rsidSect="002832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C2"/>
    <w:rsid w:val="00096375"/>
    <w:rsid w:val="002832E2"/>
    <w:rsid w:val="00361AEB"/>
    <w:rsid w:val="003A08C2"/>
    <w:rsid w:val="00401EFD"/>
    <w:rsid w:val="00560596"/>
    <w:rsid w:val="006F2A9C"/>
    <w:rsid w:val="0082108D"/>
    <w:rsid w:val="00C35F4F"/>
    <w:rsid w:val="00E02584"/>
    <w:rsid w:val="00E83E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984C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6375"/>
    <w:rPr>
      <w:i/>
      <w:iCs/>
    </w:rPr>
  </w:style>
  <w:style w:type="character" w:customStyle="1" w:styleId="apple-converted-space">
    <w:name w:val="apple-converted-space"/>
    <w:basedOn w:val="DefaultParagraphFont"/>
    <w:rsid w:val="00096375"/>
  </w:style>
  <w:style w:type="character" w:styleId="Strong">
    <w:name w:val="Strong"/>
    <w:basedOn w:val="DefaultParagraphFont"/>
    <w:uiPriority w:val="22"/>
    <w:qFormat/>
    <w:rsid w:val="006F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5347">
      <w:bodyDiv w:val="1"/>
      <w:marLeft w:val="0"/>
      <w:marRight w:val="0"/>
      <w:marTop w:val="0"/>
      <w:marBottom w:val="0"/>
      <w:divBdr>
        <w:top w:val="none" w:sz="0" w:space="0" w:color="auto"/>
        <w:left w:val="none" w:sz="0" w:space="0" w:color="auto"/>
        <w:bottom w:val="none" w:sz="0" w:space="0" w:color="auto"/>
        <w:right w:val="none" w:sz="0" w:space="0" w:color="auto"/>
      </w:divBdr>
    </w:div>
    <w:div w:id="466968793">
      <w:bodyDiv w:val="1"/>
      <w:marLeft w:val="0"/>
      <w:marRight w:val="0"/>
      <w:marTop w:val="0"/>
      <w:marBottom w:val="0"/>
      <w:divBdr>
        <w:top w:val="none" w:sz="0" w:space="0" w:color="auto"/>
        <w:left w:val="none" w:sz="0" w:space="0" w:color="auto"/>
        <w:bottom w:val="none" w:sz="0" w:space="0" w:color="auto"/>
        <w:right w:val="none" w:sz="0" w:space="0" w:color="auto"/>
      </w:divBdr>
    </w:div>
    <w:div w:id="72845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Neale [bs14kn]</dc:creator>
  <cp:keywords/>
  <dc:description/>
  <cp:lastModifiedBy>Kieran Neale [bs14kn]</cp:lastModifiedBy>
  <cp:revision>2</cp:revision>
  <dcterms:created xsi:type="dcterms:W3CDTF">2017-02-09T04:19:00Z</dcterms:created>
  <dcterms:modified xsi:type="dcterms:W3CDTF">2017-02-09T04:45:00Z</dcterms:modified>
</cp:coreProperties>
</file>